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249C" w14:textId="77777777" w:rsidR="000A06B2" w:rsidRDefault="00000000">
      <w:pPr>
        <w:spacing w:after="12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I</w:t>
      </w:r>
    </w:p>
    <w:p w14:paraId="410E57E1" w14:textId="77777777" w:rsidR="000A06B2" w:rsidRDefault="00000000">
      <w:pPr>
        <w:spacing w:after="60" w:line="240" w:lineRule="auto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[Despacho n.º 13981/2012, de 26 de outubro]</w:t>
      </w:r>
    </w:p>
    <w:p w14:paraId="5E4E1918" w14:textId="77777777" w:rsidR="000A06B2" w:rsidRDefault="00000000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Avaliação externa do desempenho docente</w:t>
      </w:r>
    </w:p>
    <w:p w14:paraId="75259D0F" w14:textId="77777777" w:rsidR="000A06B2" w:rsidRDefault="00000000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Guião de observação da dimensão científica e pedagógica</w:t>
      </w:r>
    </w:p>
    <w:p w14:paraId="150245D9" w14:textId="77777777" w:rsidR="000A06B2" w:rsidRDefault="00000000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Agrupamento de Escolas/ Escola</w:t>
      </w:r>
      <w:r>
        <w:rPr>
          <w:rFonts w:ascii="Arial Narrow" w:eastAsia="Arial Narrow" w:hAnsi="Arial Narrow" w:cs="Arial Narrow"/>
        </w:rPr>
        <w:t xml:space="preserve"> ________________________________________________________________________</w:t>
      </w:r>
    </w:p>
    <w:p w14:paraId="133E6376" w14:textId="77777777" w:rsidR="000A06B2" w:rsidRDefault="00000000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Docente</w:t>
      </w:r>
      <w:r>
        <w:rPr>
          <w:rFonts w:ascii="Arial Narrow" w:eastAsia="Arial Narrow" w:hAnsi="Arial Narrow" w:cs="Arial Narrow"/>
        </w:rPr>
        <w:t xml:space="preserve"> __________________________________________________________</w:t>
      </w:r>
      <w:r>
        <w:rPr>
          <w:rFonts w:ascii="Arial Narrow" w:eastAsia="Arial Narrow" w:hAnsi="Arial Narrow" w:cs="Arial Narrow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b/>
        </w:rPr>
        <w:t>Grupo de recrutamento</w:t>
      </w:r>
      <w:r>
        <w:rPr>
          <w:rFonts w:ascii="Arial Narrow" w:eastAsia="Arial Narrow" w:hAnsi="Arial Narrow" w:cs="Arial Narrow"/>
        </w:rPr>
        <w:t xml:space="preserve"> ______</w:t>
      </w:r>
    </w:p>
    <w:p w14:paraId="5B7A603C" w14:textId="6058DA56" w:rsidR="000A06B2" w:rsidRDefault="00000000">
      <w:pPr>
        <w:spacing w:after="120" w:line="36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Observação n.º ___________</w:t>
      </w:r>
      <w:r>
        <w:rPr>
          <w:rFonts w:ascii="Arial Narrow" w:eastAsia="Arial Narrow" w:hAnsi="Arial Narrow" w:cs="Arial Narrow"/>
          <w:b/>
        </w:rPr>
        <w:tab/>
        <w:t>Data ____/ ____/ _____</w:t>
      </w:r>
      <w:r>
        <w:rPr>
          <w:rFonts w:ascii="Arial Narrow" w:eastAsia="Arial Narrow" w:hAnsi="Arial Narrow" w:cs="Arial Narrow"/>
          <w:b/>
        </w:rPr>
        <w:tab/>
        <w:t>Tema____________________________________________</w:t>
      </w:r>
    </w:p>
    <w:tbl>
      <w:tblPr>
        <w:tblStyle w:val="a"/>
        <w:tblW w:w="108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81"/>
      </w:tblGrid>
      <w:tr w:rsidR="000A06B2" w14:paraId="7ED0B8E8" w14:textId="77777777">
        <w:tc>
          <w:tcPr>
            <w:tcW w:w="10881" w:type="dxa"/>
            <w:shd w:val="clear" w:color="auto" w:fill="F2F2F2"/>
          </w:tcPr>
          <w:p w14:paraId="00CACABF" w14:textId="77777777" w:rsidR="000A06B2" w:rsidRDefault="00000000">
            <w:pPr>
              <w:spacing w:after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Tendo em consideração as circunstâncias concretas de ensino e a especificação dos parâmetros de avaliação, os registos derivados da observação devem incidir nos comportamentos do docente avaliado.</w:t>
            </w:r>
          </w:p>
        </w:tc>
      </w:tr>
    </w:tbl>
    <w:p w14:paraId="28528CFA" w14:textId="77777777" w:rsidR="000A06B2" w:rsidRDefault="000A06B2">
      <w:pPr>
        <w:spacing w:after="0" w:line="240" w:lineRule="auto"/>
        <w:rPr>
          <w:rFonts w:ascii="TrebuchetMS" w:eastAsia="TrebuchetMS" w:hAnsi="TrebuchetMS" w:cs="TrebuchetMS"/>
          <w:sz w:val="20"/>
          <w:szCs w:val="20"/>
        </w:rPr>
      </w:pPr>
    </w:p>
    <w:tbl>
      <w:tblPr>
        <w:tblStyle w:val="a0"/>
        <w:tblW w:w="10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098"/>
        <w:gridCol w:w="3527"/>
        <w:gridCol w:w="3527"/>
      </w:tblGrid>
      <w:tr w:rsidR="000A06B2" w14:paraId="561624C7" w14:textId="77777777" w:rsidTr="00964553">
        <w:trPr>
          <w:trHeight w:val="105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14:paraId="01F71908" w14:textId="77777777" w:rsidR="000A06B2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Parâmetros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</w:tcBorders>
            <w:shd w:val="clear" w:color="auto" w:fill="BFBFBF"/>
            <w:vAlign w:val="center"/>
          </w:tcPr>
          <w:p w14:paraId="7F8802F2" w14:textId="77777777" w:rsidR="000A06B2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Especificação</w:t>
            </w:r>
          </w:p>
        </w:tc>
        <w:tc>
          <w:tcPr>
            <w:tcW w:w="705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E60337" w14:textId="77777777" w:rsidR="000A06B2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Registos</w:t>
            </w:r>
          </w:p>
        </w:tc>
      </w:tr>
      <w:tr w:rsidR="000A06B2" w14:paraId="197C7FF5" w14:textId="77777777" w:rsidTr="00964553">
        <w:trPr>
          <w:trHeight w:val="135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14:paraId="2A8DD14B" w14:textId="77777777" w:rsidR="000A06B2" w:rsidRDefault="000A0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</w:tcBorders>
            <w:shd w:val="clear" w:color="auto" w:fill="BFBFBF"/>
            <w:vAlign w:val="center"/>
          </w:tcPr>
          <w:p w14:paraId="1DA2EC69" w14:textId="77777777" w:rsidR="000A06B2" w:rsidRDefault="000A0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3527" w:type="dxa"/>
            <w:shd w:val="clear" w:color="auto" w:fill="D9D9D9"/>
            <w:vAlign w:val="center"/>
          </w:tcPr>
          <w:p w14:paraId="0E543A89" w14:textId="77777777" w:rsidR="000A06B2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Positivos</w:t>
            </w:r>
          </w:p>
        </w:tc>
        <w:tc>
          <w:tcPr>
            <w:tcW w:w="352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0564AB2" w14:textId="77777777" w:rsidR="000A06B2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Negativos</w:t>
            </w:r>
          </w:p>
        </w:tc>
      </w:tr>
      <w:tr w:rsidR="000A06B2" w14:paraId="54B8757C" w14:textId="77777777" w:rsidTr="00964553">
        <w:trPr>
          <w:trHeight w:val="1419"/>
        </w:trPr>
        <w:tc>
          <w:tcPr>
            <w:tcW w:w="1696" w:type="dxa"/>
            <w:vMerge w:val="restart"/>
            <w:tcBorders>
              <w:left w:val="single" w:sz="4" w:space="0" w:color="000000"/>
            </w:tcBorders>
            <w:vAlign w:val="center"/>
          </w:tcPr>
          <w:p w14:paraId="5845A60E" w14:textId="77777777" w:rsidR="000A06B2" w:rsidRDefault="00000000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Científico</w:t>
            </w:r>
          </w:p>
          <w:p w14:paraId="03004EF1" w14:textId="77777777" w:rsidR="000A06B2" w:rsidRDefault="00000000">
            <w:pPr>
              <w:spacing w:before="60" w:after="60"/>
              <w:ind w:left="113" w:right="113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(Domínio)</w:t>
            </w:r>
          </w:p>
        </w:tc>
        <w:tc>
          <w:tcPr>
            <w:tcW w:w="2098" w:type="dxa"/>
            <w:vAlign w:val="center"/>
          </w:tcPr>
          <w:p w14:paraId="3DE11D96" w14:textId="77777777" w:rsidR="000A06B2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Conteúdo(s)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disciplinar(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3527" w:type="dxa"/>
            <w:shd w:val="clear" w:color="auto" w:fill="FFFFFF"/>
            <w:vAlign w:val="center"/>
          </w:tcPr>
          <w:p w14:paraId="0038D984" w14:textId="77777777" w:rsidR="000A06B2" w:rsidRDefault="000A06B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3527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FFD5527" w14:textId="77777777" w:rsidR="000A06B2" w:rsidRDefault="000A06B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A06B2" w14:paraId="50CC1391" w14:textId="77777777" w:rsidTr="00964553">
        <w:trPr>
          <w:trHeight w:val="1822"/>
        </w:trPr>
        <w:tc>
          <w:tcPr>
            <w:tcW w:w="1696" w:type="dxa"/>
            <w:vMerge/>
            <w:tcBorders>
              <w:left w:val="single" w:sz="4" w:space="0" w:color="000000"/>
            </w:tcBorders>
            <w:vAlign w:val="center"/>
          </w:tcPr>
          <w:p w14:paraId="438006BD" w14:textId="77777777" w:rsidR="000A06B2" w:rsidRDefault="000A0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098" w:type="dxa"/>
            <w:vAlign w:val="center"/>
          </w:tcPr>
          <w:p w14:paraId="218F61B2" w14:textId="77777777" w:rsidR="000A06B2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Conhecimentos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que enquadram e agilizam a aprendizagem do(s) conteúdo(s) disciplinar(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3527" w:type="dxa"/>
            <w:shd w:val="clear" w:color="auto" w:fill="FFFFFF"/>
            <w:vAlign w:val="center"/>
          </w:tcPr>
          <w:p w14:paraId="14A3A5C2" w14:textId="77777777" w:rsidR="000A06B2" w:rsidRDefault="000A06B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3527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51AD0E0" w14:textId="77777777" w:rsidR="000A06B2" w:rsidRDefault="000A06B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A06B2" w14:paraId="64C632D0" w14:textId="77777777" w:rsidTr="00964553">
        <w:trPr>
          <w:trHeight w:val="3619"/>
        </w:trPr>
        <w:tc>
          <w:tcPr>
            <w:tcW w:w="1696" w:type="dxa"/>
            <w:vMerge w:val="restart"/>
            <w:tcBorders>
              <w:left w:val="single" w:sz="4" w:space="0" w:color="000000"/>
            </w:tcBorders>
            <w:vAlign w:val="center"/>
          </w:tcPr>
          <w:p w14:paraId="4017749F" w14:textId="77777777" w:rsidR="000A06B2" w:rsidRDefault="00000000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Pedagógicos</w:t>
            </w:r>
          </w:p>
          <w:p w14:paraId="5EE1D485" w14:textId="77777777" w:rsidR="000A06B2" w:rsidRDefault="00000000">
            <w:pPr>
              <w:ind w:left="113" w:right="11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(segurança)</w:t>
            </w:r>
          </w:p>
        </w:tc>
        <w:tc>
          <w:tcPr>
            <w:tcW w:w="2098" w:type="dxa"/>
            <w:vAlign w:val="center"/>
          </w:tcPr>
          <w:p w14:paraId="18A2ED93" w14:textId="77777777" w:rsidR="000A06B2" w:rsidRDefault="00000000">
            <w:pPr>
              <w:spacing w:before="60" w:after="60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Aspetos didáticos que permitam estruturar a aula para tratar os conteúdos previstos nos documentos curriculares e alcançar os objetivos selecionados, verificar a evolução da aprendizagem, orientando as atividades em função dessa verificação e acompanhar a prestação dos alunos e proporcionar-lhes informação sobre a sua evolução</w:t>
            </w:r>
          </w:p>
        </w:tc>
        <w:tc>
          <w:tcPr>
            <w:tcW w:w="3527" w:type="dxa"/>
            <w:shd w:val="clear" w:color="auto" w:fill="FFFFFF"/>
            <w:vAlign w:val="center"/>
          </w:tcPr>
          <w:p w14:paraId="3D80F286" w14:textId="77777777" w:rsidR="000A06B2" w:rsidRDefault="000A06B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3527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6E4DB85" w14:textId="77777777" w:rsidR="000A06B2" w:rsidRDefault="000A06B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A06B2" w14:paraId="0C6F436A" w14:textId="77777777" w:rsidTr="00964553">
        <w:trPr>
          <w:trHeight w:val="321"/>
        </w:trPr>
        <w:tc>
          <w:tcPr>
            <w:tcW w:w="1696" w:type="dxa"/>
            <w:vMerge/>
            <w:tcBorders>
              <w:left w:val="single" w:sz="4" w:space="0" w:color="000000"/>
            </w:tcBorders>
            <w:vAlign w:val="center"/>
          </w:tcPr>
          <w:p w14:paraId="229849EE" w14:textId="77777777" w:rsidR="000A06B2" w:rsidRDefault="000A0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098" w:type="dxa"/>
            <w:tcBorders>
              <w:bottom w:val="single" w:sz="12" w:space="0" w:color="000000"/>
            </w:tcBorders>
            <w:vAlign w:val="center"/>
          </w:tcPr>
          <w:p w14:paraId="4758E64F" w14:textId="72D34AEF" w:rsidR="000A06B2" w:rsidRDefault="00000000">
            <w:pPr>
              <w:spacing w:before="120" w:after="12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Aspetos relacionais que permi</w:t>
            </w:r>
            <w:r w:rsidR="00964553"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am assegurar o funcionamento da aula com base em regras que acautelem a disciplina; envolver os alunos e </w:t>
            </w:r>
            <w:r w:rsidR="00964553">
              <w:rPr>
                <w:rFonts w:ascii="Arial Narrow" w:eastAsia="Arial Narrow" w:hAnsi="Arial Narrow" w:cs="Arial Narrow"/>
                <w:sz w:val="20"/>
                <w:szCs w:val="20"/>
              </w:rPr>
              <w:t>proporcionar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 sua participação nas atividades; estimulá-los a melhorar a aprendizagem</w:t>
            </w:r>
          </w:p>
        </w:tc>
        <w:tc>
          <w:tcPr>
            <w:tcW w:w="3527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38883D0A" w14:textId="77777777" w:rsidR="000A06B2" w:rsidRDefault="000A06B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352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A8864" w14:textId="77777777" w:rsidR="000A06B2" w:rsidRDefault="000A06B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A06B2" w14:paraId="1A680FFC" w14:textId="77777777">
        <w:trPr>
          <w:trHeight w:val="788"/>
        </w:trPr>
        <w:tc>
          <w:tcPr>
            <w:tcW w:w="1084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A003E" w14:textId="77777777" w:rsidR="000A06B2" w:rsidRDefault="00000000">
            <w:pPr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Considerações:</w:t>
            </w:r>
          </w:p>
        </w:tc>
      </w:tr>
    </w:tbl>
    <w:p w14:paraId="2A468F10" w14:textId="77777777" w:rsidR="00964553" w:rsidRDefault="00964553">
      <w:pPr>
        <w:spacing w:after="12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2539F8A3" w14:textId="4AA8014C" w:rsidR="000A06B2" w:rsidRDefault="00000000">
      <w:pPr>
        <w:spacing w:after="120" w:line="240" w:lineRule="auto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II</w:t>
      </w:r>
    </w:p>
    <w:p w14:paraId="3C0440A2" w14:textId="77777777" w:rsidR="000A06B2" w:rsidRDefault="00000000">
      <w:pPr>
        <w:spacing w:after="60" w:line="240" w:lineRule="auto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[Despacho n.º 13981/2012, de 26 de outubro]</w:t>
      </w:r>
    </w:p>
    <w:p w14:paraId="0A306245" w14:textId="77777777" w:rsidR="000A06B2" w:rsidRDefault="00000000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Avaliação externa do desempenho docente</w:t>
      </w:r>
    </w:p>
    <w:p w14:paraId="7D369541" w14:textId="77777777" w:rsidR="000A06B2" w:rsidRDefault="00000000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Classificação da observação de aulas</w:t>
      </w:r>
    </w:p>
    <w:p w14:paraId="3208D48D" w14:textId="77777777" w:rsidR="000A06B2" w:rsidRDefault="00000000">
      <w:pPr>
        <w:spacing w:before="120"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Agrupamento de Escolas/ Escola</w:t>
      </w:r>
      <w:r>
        <w:rPr>
          <w:rFonts w:ascii="Arial Narrow" w:eastAsia="Arial Narrow" w:hAnsi="Arial Narrow" w:cs="Arial Narrow"/>
        </w:rPr>
        <w:t xml:space="preserve"> ________________________________________________________________________</w:t>
      </w:r>
    </w:p>
    <w:p w14:paraId="17CEFB78" w14:textId="77777777" w:rsidR="000A06B2" w:rsidRDefault="00000000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Docente</w:t>
      </w:r>
      <w:r>
        <w:rPr>
          <w:rFonts w:ascii="Arial Narrow" w:eastAsia="Arial Narrow" w:hAnsi="Arial Narrow" w:cs="Arial Narrow"/>
        </w:rPr>
        <w:t xml:space="preserve"> __________________________________________________________</w:t>
      </w:r>
      <w:r>
        <w:rPr>
          <w:rFonts w:ascii="Arial Narrow" w:eastAsia="Arial Narrow" w:hAnsi="Arial Narrow" w:cs="Arial Narrow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b/>
        </w:rPr>
        <w:t>Grupo de recrutamento</w:t>
      </w:r>
      <w:r>
        <w:rPr>
          <w:rFonts w:ascii="Arial Narrow" w:eastAsia="Arial Narrow" w:hAnsi="Arial Narrow" w:cs="Arial Narrow"/>
        </w:rPr>
        <w:t xml:space="preserve"> ______</w:t>
      </w:r>
    </w:p>
    <w:p w14:paraId="7A91E0B0" w14:textId="77777777" w:rsidR="000A06B2" w:rsidRDefault="000A06B2">
      <w:pPr>
        <w:spacing w:after="0" w:line="240" w:lineRule="auto"/>
        <w:rPr>
          <w:rFonts w:ascii="TrebuchetMS" w:eastAsia="TrebuchetMS" w:hAnsi="TrebuchetMS" w:cs="TrebuchetMS"/>
          <w:sz w:val="20"/>
          <w:szCs w:val="20"/>
        </w:rPr>
      </w:pPr>
    </w:p>
    <w:tbl>
      <w:tblPr>
        <w:tblStyle w:val="a1"/>
        <w:tblW w:w="10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485"/>
        <w:gridCol w:w="578"/>
        <w:gridCol w:w="4599"/>
        <w:gridCol w:w="1276"/>
        <w:gridCol w:w="1526"/>
      </w:tblGrid>
      <w:tr w:rsidR="000A06B2" w14:paraId="60FF3998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4965C5AF" w14:textId="77777777" w:rsidR="000A06B2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Parâmetros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605DAD41" w14:textId="77777777" w:rsidR="000A06B2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Especificação e ponderação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04CC78EC" w14:textId="77777777" w:rsidR="000A06B2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Descrição</w:t>
            </w:r>
          </w:p>
        </w:tc>
        <w:tc>
          <w:tcPr>
            <w:tcW w:w="15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47B533" w14:textId="77777777" w:rsidR="000A06B2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Classificação</w:t>
            </w:r>
          </w:p>
        </w:tc>
      </w:tr>
      <w:tr w:rsidR="000A06B2" w14:paraId="3CBA3EE9" w14:textId="77777777">
        <w:trPr>
          <w:trHeight w:val="900"/>
        </w:trPr>
        <w:tc>
          <w:tcPr>
            <w:tcW w:w="1384" w:type="dxa"/>
            <w:vMerge w:val="restart"/>
            <w:tcBorders>
              <w:left w:val="single" w:sz="4" w:space="0" w:color="000000"/>
            </w:tcBorders>
            <w:vAlign w:val="center"/>
          </w:tcPr>
          <w:p w14:paraId="3A5174C7" w14:textId="77777777" w:rsidR="000A06B2" w:rsidRDefault="00000000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Científico</w:t>
            </w:r>
          </w:p>
          <w:p w14:paraId="61F9DA19" w14:textId="77777777" w:rsidR="000A06B2" w:rsidRDefault="00000000">
            <w:pPr>
              <w:spacing w:before="60" w:after="60"/>
              <w:ind w:left="113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(50%)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30C8D3" w14:textId="77777777" w:rsidR="000A06B2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Conteúdo(s) disciplinar(</w:t>
            </w:r>
            <w:proofErr w:type="spellStart"/>
            <w:r>
              <w:rPr>
                <w:rFonts w:ascii="Arial Narrow" w:eastAsia="Arial Narrow" w:hAnsi="Arial Narrow" w:cs="Arial Narrow"/>
              </w:rPr>
              <w:t>es</w:t>
            </w:r>
            <w:proofErr w:type="spellEnd"/>
            <w:r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951506" w14:textId="77777777" w:rsidR="000A06B2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40%</w:t>
            </w:r>
          </w:p>
        </w:tc>
        <w:tc>
          <w:tcPr>
            <w:tcW w:w="5875" w:type="dxa"/>
            <w:gridSpan w:val="2"/>
            <w:tcBorders>
              <w:bottom w:val="single" w:sz="4" w:space="0" w:color="000000"/>
            </w:tcBorders>
            <w:vAlign w:val="center"/>
          </w:tcPr>
          <w:p w14:paraId="4554873B" w14:textId="77777777" w:rsidR="000A06B2" w:rsidRDefault="000A06B2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5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D4CC9B" w14:textId="77777777" w:rsidR="000A06B2" w:rsidRDefault="000A06B2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A06B2" w14:paraId="65E76296" w14:textId="77777777">
        <w:trPr>
          <w:trHeight w:val="219"/>
        </w:trPr>
        <w:tc>
          <w:tcPr>
            <w:tcW w:w="1384" w:type="dxa"/>
            <w:vMerge/>
            <w:tcBorders>
              <w:left w:val="single" w:sz="4" w:space="0" w:color="000000"/>
            </w:tcBorders>
            <w:vAlign w:val="center"/>
          </w:tcPr>
          <w:p w14:paraId="500C3A00" w14:textId="77777777" w:rsidR="000A06B2" w:rsidRDefault="000A0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48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19E52D" w14:textId="77777777" w:rsidR="000A06B2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Conhecimentos que enquadram e agilizam a aprendizagem do(s) conteúdo(s) disciplinar(</w:t>
            </w:r>
            <w:proofErr w:type="spellStart"/>
            <w:r>
              <w:rPr>
                <w:rFonts w:ascii="Arial Narrow" w:eastAsia="Arial Narrow" w:hAnsi="Arial Narrow" w:cs="Arial Narrow"/>
              </w:rPr>
              <w:t>es</w:t>
            </w:r>
            <w:proofErr w:type="spellEnd"/>
            <w:r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7C799449" w14:textId="77777777" w:rsidR="000A06B2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10%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F3AA36A" w14:textId="77777777" w:rsidR="000A06B2" w:rsidRDefault="000A06B2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9BFA8A" w14:textId="77777777" w:rsidR="000A06B2" w:rsidRDefault="000A06B2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A06B2" w14:paraId="303BF3DD" w14:textId="77777777">
        <w:trPr>
          <w:trHeight w:val="1682"/>
        </w:trPr>
        <w:tc>
          <w:tcPr>
            <w:tcW w:w="1384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78BE0841" w14:textId="77777777" w:rsidR="000A06B2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Pedagógico</w:t>
            </w:r>
          </w:p>
          <w:p w14:paraId="2D4F97CE" w14:textId="77777777" w:rsidR="000A06B2" w:rsidRDefault="00000000">
            <w:pPr>
              <w:ind w:left="113" w:right="113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(50%)</w:t>
            </w:r>
          </w:p>
        </w:tc>
        <w:tc>
          <w:tcPr>
            <w:tcW w:w="14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8CC8" w14:textId="77777777" w:rsidR="000A06B2" w:rsidRDefault="00000000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Aspetos didáticos</w:t>
            </w:r>
          </w:p>
        </w:tc>
        <w:tc>
          <w:tcPr>
            <w:tcW w:w="5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8B16A" w14:textId="77777777" w:rsidR="000A06B2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40%</w:t>
            </w:r>
          </w:p>
        </w:tc>
        <w:tc>
          <w:tcPr>
            <w:tcW w:w="5875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0CB2AC5" w14:textId="77777777" w:rsidR="000A06B2" w:rsidRDefault="000A06B2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52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47367" w14:textId="77777777" w:rsidR="000A06B2" w:rsidRDefault="000A06B2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A06B2" w14:paraId="21EC1750" w14:textId="77777777">
        <w:trPr>
          <w:trHeight w:val="2040"/>
        </w:trPr>
        <w:tc>
          <w:tcPr>
            <w:tcW w:w="1384" w:type="dxa"/>
            <w:vMerge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0707222B" w14:textId="77777777" w:rsidR="000A06B2" w:rsidRDefault="000A0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48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B68248" w14:textId="77777777" w:rsidR="000A06B2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Aspetos relacionais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FB0DE41" w14:textId="77777777" w:rsidR="000A06B2" w:rsidRDefault="00000000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10%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F4B60E4" w14:textId="77777777" w:rsidR="000A06B2" w:rsidRDefault="000A06B2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D0FFA4" w14:textId="77777777" w:rsidR="000A06B2" w:rsidRDefault="000A06B2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A06B2" w14:paraId="386F7DD4" w14:textId="77777777">
        <w:trPr>
          <w:trHeight w:val="1125"/>
        </w:trPr>
        <w:tc>
          <w:tcPr>
            <w:tcW w:w="1084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471EA4" w14:textId="77777777" w:rsidR="000A06B2" w:rsidRDefault="00000000">
            <w:pPr>
              <w:spacing w:before="60" w:after="60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Apreciação global:</w:t>
            </w:r>
          </w:p>
        </w:tc>
      </w:tr>
      <w:tr w:rsidR="000A06B2" w14:paraId="795908DE" w14:textId="77777777">
        <w:trPr>
          <w:trHeight w:val="1125"/>
        </w:trPr>
        <w:tc>
          <w:tcPr>
            <w:tcW w:w="1084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3AF86C" w14:textId="77777777" w:rsidR="000A06B2" w:rsidRDefault="00000000">
            <w:pPr>
              <w:spacing w:before="60" w:after="60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Recomendações:</w:t>
            </w:r>
          </w:p>
        </w:tc>
      </w:tr>
      <w:tr w:rsidR="000A06B2" w14:paraId="7793D5B5" w14:textId="77777777">
        <w:trPr>
          <w:trHeight w:val="1125"/>
        </w:trPr>
        <w:tc>
          <w:tcPr>
            <w:tcW w:w="804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3158" w14:textId="77777777" w:rsidR="000A06B2" w:rsidRDefault="00000000">
            <w:pPr>
              <w:spacing w:before="240" w:line="276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 avaliador</w:t>
            </w:r>
          </w:p>
          <w:p w14:paraId="538FF12F" w14:textId="77777777" w:rsidR="000A06B2" w:rsidRDefault="00000000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_______________________________________________</w:t>
            </w:r>
          </w:p>
          <w:p w14:paraId="54246759" w14:textId="77777777" w:rsidR="000A06B2" w:rsidRDefault="00000000">
            <w:pPr>
              <w:spacing w:before="60" w:after="60" w:line="276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________/_______/________</w:t>
            </w:r>
          </w:p>
        </w:tc>
        <w:tc>
          <w:tcPr>
            <w:tcW w:w="2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A1EB" w14:textId="77777777" w:rsidR="000A06B2" w:rsidRDefault="00000000">
            <w:pPr>
              <w:spacing w:before="1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Classificação final:</w:t>
            </w:r>
          </w:p>
          <w:p w14:paraId="21596D05" w14:textId="77777777" w:rsidR="000A06B2" w:rsidRDefault="00000000">
            <w:pPr>
              <w:tabs>
                <w:tab w:val="center" w:pos="687"/>
              </w:tabs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(Escala: 1 a 10)</w:t>
            </w:r>
          </w:p>
          <w:p w14:paraId="7EB81894" w14:textId="77777777" w:rsidR="000A06B2" w:rsidRDefault="00000000">
            <w:pPr>
              <w:spacing w:before="240" w:after="60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</w:rPr>
              <w:t>Nível:</w:t>
            </w:r>
          </w:p>
        </w:tc>
      </w:tr>
    </w:tbl>
    <w:p w14:paraId="7D7A68FA" w14:textId="77777777" w:rsidR="000A06B2" w:rsidRDefault="000A06B2">
      <w:pPr>
        <w:spacing w:after="0" w:line="240" w:lineRule="auto"/>
        <w:rPr>
          <w:rFonts w:ascii="TrebuchetMS" w:eastAsia="TrebuchetMS" w:hAnsi="TrebuchetMS" w:cs="TrebuchetMS"/>
          <w:sz w:val="20"/>
          <w:szCs w:val="20"/>
        </w:rPr>
      </w:pPr>
    </w:p>
    <w:p w14:paraId="5C1A3222" w14:textId="77777777" w:rsidR="000A06B2" w:rsidRDefault="00000000">
      <w:pPr>
        <w:rPr>
          <w:rFonts w:ascii="TrebuchetMS" w:eastAsia="TrebuchetMS" w:hAnsi="TrebuchetMS" w:cs="TrebuchetMS"/>
          <w:sz w:val="20"/>
          <w:szCs w:val="20"/>
        </w:rPr>
      </w:pPr>
      <w:r>
        <w:br w:type="page"/>
      </w:r>
    </w:p>
    <w:sdt>
      <w:sdtPr>
        <w:tag w:val="goog_rdk_0"/>
        <w:id w:val="-197861303"/>
      </w:sdtPr>
      <w:sdtContent>
        <w:p w14:paraId="7402312B" w14:textId="77777777" w:rsidR="000A06B2" w:rsidRDefault="00000000">
          <w:pPr>
            <w:spacing w:after="120" w:line="240" w:lineRule="auto"/>
            <w:jc w:val="center"/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sz w:val="24"/>
              <w:szCs w:val="24"/>
            </w:rPr>
            <w:t>ANEXO III</w:t>
          </w:r>
        </w:p>
      </w:sdtContent>
    </w:sdt>
    <w:p w14:paraId="13253144" w14:textId="77777777" w:rsidR="000A06B2" w:rsidRDefault="00000000">
      <w:pPr>
        <w:spacing w:after="60" w:line="240" w:lineRule="auto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[Despacho n.º 13981/2012, de 26 de outubro]</w:t>
      </w:r>
    </w:p>
    <w:p w14:paraId="14DFADE3" w14:textId="77777777" w:rsidR="000A06B2" w:rsidRDefault="00000000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Parâmetros científicos e pedagógicos e níveis de desempenho</w:t>
      </w:r>
    </w:p>
    <w:p w14:paraId="641E8912" w14:textId="77777777" w:rsidR="000A06B2" w:rsidRDefault="000A06B2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a2"/>
        <w:tblW w:w="10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4"/>
        <w:gridCol w:w="4268"/>
        <w:gridCol w:w="4269"/>
      </w:tblGrid>
      <w:tr w:rsidR="000A06B2" w14:paraId="20426399" w14:textId="77777777">
        <w:trPr>
          <w:trHeight w:val="21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027D6CCE" w14:textId="77777777" w:rsidR="000A06B2" w:rsidRDefault="00000000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Parâmetros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00DD2631" wp14:editId="3F0EE351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0</wp:posOffset>
                      </wp:positionV>
                      <wp:extent cx="1438275" cy="3257550"/>
                      <wp:effectExtent l="0" t="0" r="0" b="0"/>
                      <wp:wrapNone/>
                      <wp:docPr id="5" name="Conexão reta unidirecion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31625" y="2155988"/>
                                <a:ext cx="1428750" cy="3248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0</wp:posOffset>
                      </wp:positionV>
                      <wp:extent cx="1438275" cy="3257550"/>
                      <wp:effectExtent b="0" l="0" r="0" t="0"/>
                      <wp:wrapNone/>
                      <wp:docPr id="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3257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0C3D894" w14:textId="77777777" w:rsidR="000A06B2" w:rsidRDefault="000A06B2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14587306" w14:textId="77777777" w:rsidR="000A06B2" w:rsidRDefault="000A06B2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20415BB6" w14:textId="77777777" w:rsidR="000A06B2" w:rsidRDefault="000A06B2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0668273E" w14:textId="77777777" w:rsidR="000A06B2" w:rsidRDefault="000A06B2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64B62BFF" w14:textId="77777777" w:rsidR="000A06B2" w:rsidRDefault="000A06B2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3BC2B180" w14:textId="77777777" w:rsidR="000A06B2" w:rsidRDefault="000A06B2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37204980" w14:textId="77777777" w:rsidR="000A06B2" w:rsidRDefault="000A06B2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6CB090B5" w14:textId="77777777" w:rsidR="000A06B2" w:rsidRDefault="000A06B2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4CAC6E75" w14:textId="77777777" w:rsidR="000A06B2" w:rsidRDefault="000A06B2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0E165E57" w14:textId="77777777" w:rsidR="000A06B2" w:rsidRDefault="000A06B2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0B2DEF4C" w14:textId="77777777" w:rsidR="000A06B2" w:rsidRDefault="000A06B2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7C41F938" w14:textId="77777777" w:rsidR="000A06B2" w:rsidRDefault="000A06B2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0A02C58B" w14:textId="77777777" w:rsidR="000A06B2" w:rsidRDefault="000A06B2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27612410" w14:textId="77777777" w:rsidR="000A06B2" w:rsidRDefault="000A06B2">
            <w:pPr>
              <w:spacing w:before="60" w:after="60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14:paraId="54B146FD" w14:textId="77777777" w:rsidR="000A06B2" w:rsidRDefault="00000000">
            <w:pPr>
              <w:spacing w:before="240" w:after="6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Níveis de desempenho</w:t>
            </w: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FD3532" w14:textId="77777777" w:rsidR="000A06B2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1. Científico</w:t>
            </w:r>
          </w:p>
        </w:tc>
        <w:tc>
          <w:tcPr>
            <w:tcW w:w="4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EE9E7A" w14:textId="77777777" w:rsidR="000A06B2" w:rsidRDefault="00000000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2. Pedagógico</w:t>
            </w:r>
          </w:p>
        </w:tc>
      </w:tr>
      <w:tr w:rsidR="000A06B2" w14:paraId="2DF860B2" w14:textId="77777777">
        <w:trPr>
          <w:trHeight w:val="450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DF39DAE" w14:textId="77777777" w:rsidR="000A06B2" w:rsidRDefault="000A0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</w:tcBorders>
          </w:tcPr>
          <w:p w14:paraId="75F4DF6B" w14:textId="77777777" w:rsidR="000A06B2" w:rsidRDefault="00000000">
            <w:pPr>
              <w:spacing w:before="60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Tendo em conta</w:t>
            </w:r>
          </w:p>
          <w:p w14:paraId="4E2C0973" w14:textId="77777777" w:rsidR="000A06B2" w:rsidRDefault="00000000">
            <w:pPr>
              <w:spacing w:before="240" w:after="48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1.1.</w:t>
            </w:r>
            <w:r>
              <w:rPr>
                <w:rFonts w:ascii="Arial Narrow" w:eastAsia="Arial Narrow" w:hAnsi="Arial Narrow" w:cs="Arial Narrow"/>
              </w:rPr>
              <w:t xml:space="preserve"> Os conteúdos disciplinares – 40%</w:t>
            </w:r>
          </w:p>
          <w:p w14:paraId="0A736B1B" w14:textId="77777777" w:rsidR="000A06B2" w:rsidRDefault="00000000">
            <w:pPr>
              <w:spacing w:after="48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1.2.</w:t>
            </w:r>
            <w:r>
              <w:rPr>
                <w:rFonts w:ascii="Arial Narrow" w:eastAsia="Arial Narrow" w:hAnsi="Arial Narrow" w:cs="Arial Narrow"/>
              </w:rPr>
              <w:t xml:space="preserve"> Conhecimentos que enquadram e agilizam a aprendizagem dos conteúdos disciplinares – 10%</w:t>
            </w:r>
          </w:p>
          <w:p w14:paraId="08E0949F" w14:textId="77777777" w:rsidR="000A06B2" w:rsidRDefault="00000000">
            <w:pPr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</w:rPr>
              <w:t>Nota: Caso 1.2. não se aplique, o 1.1. passará a ter a ponderação de 50%</w:t>
            </w:r>
          </w:p>
        </w:tc>
        <w:tc>
          <w:tcPr>
            <w:tcW w:w="4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58E0" w14:textId="77777777" w:rsidR="000A06B2" w:rsidRDefault="00000000">
            <w:pPr>
              <w:spacing w:before="60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Tendo em conta</w:t>
            </w:r>
          </w:p>
          <w:p w14:paraId="17085D4C" w14:textId="77777777" w:rsidR="000A06B2" w:rsidRDefault="00000000">
            <w:pPr>
              <w:spacing w:before="24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2.1.</w:t>
            </w:r>
            <w:r>
              <w:rPr>
                <w:rFonts w:ascii="Arial Narrow" w:eastAsia="Arial Narrow" w:hAnsi="Arial Narrow" w:cs="Arial Narrow"/>
              </w:rPr>
              <w:t xml:space="preserve"> Aspetos didáticos que permitam estruturar a aula para tratar os conteúdos previstos nos documentos curriculares e alcançar os objetivos selecionados; verificar a evolução da aprendizagem, orientando as atividades em função dessa verificação e acompanhar a prestação dos alunos e proporcionar-lhe informação sobre a sua evolução – 40%</w:t>
            </w:r>
          </w:p>
          <w:p w14:paraId="36EFF0DF" w14:textId="77777777" w:rsidR="000A06B2" w:rsidRDefault="00000000">
            <w:pPr>
              <w:spacing w:before="480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2.2.</w:t>
            </w:r>
            <w:r>
              <w:rPr>
                <w:rFonts w:ascii="Arial Narrow" w:eastAsia="Arial Narrow" w:hAnsi="Arial Narrow" w:cs="Arial Narrow"/>
              </w:rPr>
              <w:t xml:space="preserve"> Aspetos relacionais que permitam assegurar o funcionamento da sua aula com base em regras que acautelem a disciplina; envolver os alunos e proporcionar a sua participação nas atividades; estimulá-los a melhorar a aprendizagem – 10%</w:t>
            </w:r>
          </w:p>
        </w:tc>
      </w:tr>
      <w:tr w:rsidR="000A06B2" w14:paraId="206D1C7E" w14:textId="77777777">
        <w:trPr>
          <w:trHeight w:val="354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CA263A8" w14:textId="77777777" w:rsidR="000A06B2" w:rsidRDefault="000A0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D5F972" w14:textId="77777777" w:rsidR="000A06B2" w:rsidRDefault="00000000">
            <w:pPr>
              <w:spacing w:before="60" w:after="6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 professor avaliado revela:</w:t>
            </w:r>
          </w:p>
        </w:tc>
        <w:tc>
          <w:tcPr>
            <w:tcW w:w="4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8D50" w14:textId="77777777" w:rsidR="000A06B2" w:rsidRDefault="00000000">
            <w:pPr>
              <w:spacing w:before="60" w:after="6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 professor avaliado revela:</w:t>
            </w:r>
          </w:p>
        </w:tc>
      </w:tr>
      <w:tr w:rsidR="000A06B2" w14:paraId="731F3A24" w14:textId="77777777">
        <w:trPr>
          <w:trHeight w:val="354"/>
        </w:trPr>
        <w:tc>
          <w:tcPr>
            <w:tcW w:w="2235" w:type="dxa"/>
            <w:tcBorders>
              <w:left w:val="single" w:sz="4" w:space="0" w:color="000000"/>
            </w:tcBorders>
          </w:tcPr>
          <w:p w14:paraId="14EACCDE" w14:textId="77777777" w:rsidR="000A06B2" w:rsidRDefault="00000000">
            <w:pPr>
              <w:spacing w:before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Excelente</w:t>
            </w:r>
          </w:p>
          <w:p w14:paraId="0EC211E1" w14:textId="77777777" w:rsidR="000A06B2" w:rsidRDefault="00000000">
            <w:pPr>
              <w:spacing w:after="6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(9 a 10 valores)</w:t>
            </w:r>
          </w:p>
        </w:tc>
        <w:tc>
          <w:tcPr>
            <w:tcW w:w="4268" w:type="dxa"/>
            <w:tcBorders>
              <w:top w:val="single" w:sz="4" w:space="0" w:color="000000"/>
            </w:tcBorders>
            <w:vAlign w:val="center"/>
          </w:tcPr>
          <w:p w14:paraId="4634A52D" w14:textId="77777777" w:rsidR="000A06B2" w:rsidRDefault="00000000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Domínio pleno dos conteúdos disciplinares e de conhecimentos funcionais.</w:t>
            </w:r>
          </w:p>
        </w:tc>
        <w:tc>
          <w:tcPr>
            <w:tcW w:w="426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CB19147" w14:textId="77777777" w:rsidR="000A06B2" w:rsidRDefault="00000000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Segurança inequívoca tanto em termos relacionais como didáticos.</w:t>
            </w:r>
          </w:p>
        </w:tc>
      </w:tr>
      <w:tr w:rsidR="000A06B2" w14:paraId="0BDF7D8F" w14:textId="77777777">
        <w:trPr>
          <w:trHeight w:val="354"/>
        </w:trPr>
        <w:tc>
          <w:tcPr>
            <w:tcW w:w="2235" w:type="dxa"/>
            <w:tcBorders>
              <w:left w:val="single" w:sz="4" w:space="0" w:color="000000"/>
            </w:tcBorders>
          </w:tcPr>
          <w:p w14:paraId="10065FE8" w14:textId="77777777" w:rsidR="000A06B2" w:rsidRDefault="00000000">
            <w:pPr>
              <w:spacing w:before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Muito Bom</w:t>
            </w:r>
          </w:p>
          <w:p w14:paraId="5F99FF40" w14:textId="77777777" w:rsidR="000A06B2" w:rsidRDefault="00000000">
            <w:pPr>
              <w:spacing w:after="6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(8 a 8,9 valores)</w:t>
            </w:r>
          </w:p>
        </w:tc>
        <w:tc>
          <w:tcPr>
            <w:tcW w:w="4268" w:type="dxa"/>
            <w:vAlign w:val="center"/>
          </w:tcPr>
          <w:p w14:paraId="31E22E64" w14:textId="77777777" w:rsidR="000A06B2" w:rsidRDefault="00000000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Muito bom domínio dos conteúdos disciplinares e de conhecimentos funcionais.</w:t>
            </w:r>
          </w:p>
        </w:tc>
        <w:tc>
          <w:tcPr>
            <w:tcW w:w="4269" w:type="dxa"/>
            <w:tcBorders>
              <w:right w:val="single" w:sz="4" w:space="0" w:color="000000"/>
            </w:tcBorders>
            <w:vAlign w:val="center"/>
          </w:tcPr>
          <w:p w14:paraId="4D1A7AA2" w14:textId="77777777" w:rsidR="000A06B2" w:rsidRDefault="00000000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Muito boa segurança em termos relacionais e pedagógicos.</w:t>
            </w:r>
          </w:p>
        </w:tc>
      </w:tr>
      <w:tr w:rsidR="000A06B2" w14:paraId="5AAD044D" w14:textId="77777777">
        <w:trPr>
          <w:trHeight w:val="354"/>
        </w:trPr>
        <w:tc>
          <w:tcPr>
            <w:tcW w:w="2235" w:type="dxa"/>
            <w:tcBorders>
              <w:left w:val="single" w:sz="4" w:space="0" w:color="000000"/>
            </w:tcBorders>
          </w:tcPr>
          <w:p w14:paraId="17E08F39" w14:textId="77777777" w:rsidR="000A06B2" w:rsidRDefault="00000000">
            <w:pPr>
              <w:spacing w:before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Bom</w:t>
            </w:r>
          </w:p>
          <w:p w14:paraId="1CE340FF" w14:textId="77777777" w:rsidR="000A06B2" w:rsidRDefault="00000000">
            <w:pPr>
              <w:spacing w:after="6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(6,5 a 7,9 valores)</w:t>
            </w:r>
          </w:p>
        </w:tc>
        <w:tc>
          <w:tcPr>
            <w:tcW w:w="4268" w:type="dxa"/>
            <w:vAlign w:val="center"/>
          </w:tcPr>
          <w:p w14:paraId="55412E75" w14:textId="77777777" w:rsidR="000A06B2" w:rsidRDefault="00000000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Bom domínio dos conteúdos disciplinares e de conhecimentos funcionais.</w:t>
            </w:r>
          </w:p>
        </w:tc>
        <w:tc>
          <w:tcPr>
            <w:tcW w:w="4269" w:type="dxa"/>
            <w:tcBorders>
              <w:right w:val="single" w:sz="4" w:space="0" w:color="000000"/>
            </w:tcBorders>
            <w:vAlign w:val="center"/>
          </w:tcPr>
          <w:p w14:paraId="40A024B5" w14:textId="77777777" w:rsidR="000A06B2" w:rsidRDefault="00000000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Boa segurança em termos relacionais e pedagógicos.</w:t>
            </w:r>
          </w:p>
        </w:tc>
      </w:tr>
      <w:tr w:rsidR="000A06B2" w14:paraId="2954C254" w14:textId="77777777">
        <w:trPr>
          <w:trHeight w:val="354"/>
        </w:trPr>
        <w:tc>
          <w:tcPr>
            <w:tcW w:w="2235" w:type="dxa"/>
            <w:tcBorders>
              <w:left w:val="single" w:sz="4" w:space="0" w:color="000000"/>
            </w:tcBorders>
          </w:tcPr>
          <w:p w14:paraId="3A8AE1ED" w14:textId="77777777" w:rsidR="000A06B2" w:rsidRDefault="00000000">
            <w:pPr>
              <w:spacing w:before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Regular</w:t>
            </w:r>
          </w:p>
          <w:p w14:paraId="7D0A26C6" w14:textId="77777777" w:rsidR="000A06B2" w:rsidRDefault="00000000">
            <w:pPr>
              <w:spacing w:after="6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(5 a 6,4 valores)</w:t>
            </w:r>
          </w:p>
        </w:tc>
        <w:tc>
          <w:tcPr>
            <w:tcW w:w="4268" w:type="dxa"/>
            <w:vAlign w:val="center"/>
          </w:tcPr>
          <w:p w14:paraId="097E666E" w14:textId="77777777" w:rsidR="000A06B2" w:rsidRDefault="00000000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Domínio regular dos conteúdos disciplinares e de conhecimentos funcionais.</w:t>
            </w:r>
          </w:p>
        </w:tc>
        <w:tc>
          <w:tcPr>
            <w:tcW w:w="4269" w:type="dxa"/>
            <w:tcBorders>
              <w:right w:val="single" w:sz="4" w:space="0" w:color="000000"/>
            </w:tcBorders>
            <w:vAlign w:val="center"/>
          </w:tcPr>
          <w:p w14:paraId="512C3E09" w14:textId="77777777" w:rsidR="000A06B2" w:rsidRDefault="00000000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Segurança regular em termos relacionais e pedagógicos.</w:t>
            </w:r>
          </w:p>
        </w:tc>
      </w:tr>
      <w:tr w:rsidR="000A06B2" w14:paraId="0EE8E94B" w14:textId="77777777">
        <w:trPr>
          <w:trHeight w:val="354"/>
        </w:trPr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14:paraId="33AFC8F0" w14:textId="77777777" w:rsidR="000A06B2" w:rsidRDefault="00000000">
            <w:pPr>
              <w:spacing w:before="6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Insuficiente</w:t>
            </w:r>
          </w:p>
          <w:p w14:paraId="79BC7068" w14:textId="77777777" w:rsidR="000A06B2" w:rsidRDefault="00000000">
            <w:pPr>
              <w:spacing w:after="6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(1 a 4,9 valores)</w:t>
            </w:r>
          </w:p>
        </w:tc>
        <w:tc>
          <w:tcPr>
            <w:tcW w:w="4268" w:type="dxa"/>
            <w:tcBorders>
              <w:bottom w:val="single" w:sz="4" w:space="0" w:color="000000"/>
            </w:tcBorders>
            <w:vAlign w:val="center"/>
          </w:tcPr>
          <w:p w14:paraId="4D314216" w14:textId="77777777" w:rsidR="000A06B2" w:rsidRDefault="00000000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Falhas graves evidentes nos conteúdos disciplinares e de conhecimentos funcionais.</w:t>
            </w:r>
          </w:p>
        </w:tc>
        <w:tc>
          <w:tcPr>
            <w:tcW w:w="42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C12D04" w14:textId="77777777" w:rsidR="000A06B2" w:rsidRDefault="00000000">
            <w:pPr>
              <w:spacing w:line="276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Falhas graves evidentes em termos relacionais e pedagógicos.</w:t>
            </w:r>
          </w:p>
        </w:tc>
      </w:tr>
    </w:tbl>
    <w:p w14:paraId="184A9905" w14:textId="77777777" w:rsidR="000A06B2" w:rsidRDefault="000A06B2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sectPr w:rsidR="000A0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284" w:left="567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659B" w14:textId="77777777" w:rsidR="00FC3CF9" w:rsidRDefault="00FC3CF9">
      <w:pPr>
        <w:spacing w:after="0" w:line="240" w:lineRule="auto"/>
      </w:pPr>
      <w:r>
        <w:separator/>
      </w:r>
    </w:p>
  </w:endnote>
  <w:endnote w:type="continuationSeparator" w:id="0">
    <w:p w14:paraId="134154BD" w14:textId="77777777" w:rsidR="00FC3CF9" w:rsidRDefault="00FC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">
    <w:altName w:val="Calibri"/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336D" w14:textId="77777777" w:rsidR="000A06B2" w:rsidRDefault="000A06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399C" w14:textId="2AA795F6" w:rsidR="00964553" w:rsidRDefault="00964553" w:rsidP="00964553">
    <w:pPr>
      <w:pStyle w:val="NormalWeb"/>
    </w:pPr>
  </w:p>
  <w:p w14:paraId="303C4442" w14:textId="77777777" w:rsidR="000A06B2" w:rsidRDefault="000A06B2" w:rsidP="009645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0F60" w14:textId="77777777" w:rsidR="000A06B2" w:rsidRDefault="000A06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9EC76" w14:textId="77777777" w:rsidR="00FC3CF9" w:rsidRDefault="00FC3CF9">
      <w:pPr>
        <w:spacing w:after="0" w:line="240" w:lineRule="auto"/>
      </w:pPr>
      <w:r>
        <w:separator/>
      </w:r>
    </w:p>
  </w:footnote>
  <w:footnote w:type="continuationSeparator" w:id="0">
    <w:p w14:paraId="1674600E" w14:textId="77777777" w:rsidR="00FC3CF9" w:rsidRDefault="00FC3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BBDA" w14:textId="77777777" w:rsidR="000A06B2" w:rsidRDefault="000A06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84BE" w14:textId="6D3F2627" w:rsidR="000A06B2" w:rsidRDefault="00964553" w:rsidP="0096455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line="300" w:lineRule="auto"/>
      <w:ind w:left="-284" w:right="-284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noProof/>
      </w:rPr>
      <w:drawing>
        <wp:inline distT="0" distB="0" distL="0" distR="0" wp14:anchorId="08564ACE" wp14:editId="3D02B57A">
          <wp:extent cx="723900" cy="392944"/>
          <wp:effectExtent l="0" t="0" r="0" b="7620"/>
          <wp:docPr id="858395740" name="Imagem 3" descr="Uma imagem com captura de ecrã, Saturação de cores, Gráficos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395740" name="Imagem 3" descr="Uma imagem com captura de ecrã, Saturação de cores, Gráficos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309" cy="415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color w:val="000000"/>
        <w:sz w:val="20"/>
        <w:szCs w:val="20"/>
      </w:rPr>
      <w:t xml:space="preserve">                                                                         </w:t>
    </w:r>
    <w:r>
      <w:rPr>
        <w:rFonts w:ascii="Arial Narrow" w:eastAsia="Arial Narrow" w:hAnsi="Arial Narrow" w:cs="Arial Narrow"/>
        <w:noProof/>
        <w:color w:val="000000"/>
        <w:sz w:val="20"/>
        <w:szCs w:val="20"/>
      </w:rPr>
      <w:drawing>
        <wp:inline distT="0" distB="0" distL="0" distR="0" wp14:anchorId="5698D7D6" wp14:editId="48250F0F">
          <wp:extent cx="3399086" cy="338510"/>
          <wp:effectExtent l="0" t="0" r="0" b="4445"/>
          <wp:docPr id="18489537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226" cy="355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7921" w14:textId="77777777" w:rsidR="000A06B2" w:rsidRDefault="000A06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6B2"/>
    <w:rsid w:val="000A06B2"/>
    <w:rsid w:val="001809D4"/>
    <w:rsid w:val="0021213B"/>
    <w:rsid w:val="008F6C7C"/>
    <w:rsid w:val="00964553"/>
    <w:rsid w:val="009B310C"/>
    <w:rsid w:val="009F0D7B"/>
    <w:rsid w:val="00AE7D59"/>
    <w:rsid w:val="00C601DA"/>
    <w:rsid w:val="00E87653"/>
    <w:rsid w:val="00FC3CF9"/>
    <w:rsid w:val="00FE3862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BFC32"/>
  <w15:docId w15:val="{4D7B0DB1-E46B-457E-AF39-BB88D6F8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04A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arter"/>
    <w:unhideWhenUsed/>
    <w:rsid w:val="005A604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5A604A"/>
    <w:rPr>
      <w:rFonts w:ascii="Calibri" w:eastAsia="Calibri" w:hAnsi="Calibri" w:cs="Times New Roman"/>
    </w:rPr>
  </w:style>
  <w:style w:type="character" w:styleId="TextodoMarcadordePosio">
    <w:name w:val="Placeholder Text"/>
    <w:uiPriority w:val="99"/>
    <w:semiHidden/>
    <w:rsid w:val="005A604A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5A6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A604A"/>
    <w:rPr>
      <w:rFonts w:ascii="Calibri" w:eastAsia="Calibri" w:hAnsi="Calibri" w:cs="Times New Roman"/>
    </w:rPr>
  </w:style>
  <w:style w:type="table" w:styleId="TabelacomGrelha">
    <w:name w:val="Table Grid"/>
    <w:basedOn w:val="Tabelanormal"/>
    <w:uiPriority w:val="59"/>
    <w:rsid w:val="00122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27131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62C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62C2C"/>
    <w:rPr>
      <w:rFonts w:ascii="Lucida Grande" w:eastAsia="Calibri" w:hAnsi="Lucida Grande" w:cs="Lucida Grande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a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9645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EKixisMGxzghptScmc7byDrXEw==">AMUW2mUZc9QOTcXQCTcO/6kyA9q6YYLkptbQ2jWK3jRWNzJXQsXCn92AdBPxt+aPQplqXMDMDs3bBMXwER49tRsAwcWPatQz32uwokR09cxEjmmy9i9hn8kvGWl2UbjCDRNW8DnehM9EI3of+wtmWY0HIDqWZXWmGg==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Diretor CFAEBI</cp:lastModifiedBy>
  <cp:revision>2</cp:revision>
  <dcterms:created xsi:type="dcterms:W3CDTF">2025-03-03T12:40:00Z</dcterms:created>
  <dcterms:modified xsi:type="dcterms:W3CDTF">2025-03-03T12:40:00Z</dcterms:modified>
</cp:coreProperties>
</file>